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981C" w14:textId="2B6B0DAB" w:rsidR="00374CA9" w:rsidRPr="00563941" w:rsidRDefault="00563941" w:rsidP="00563941">
      <w:pPr>
        <w:jc w:val="center"/>
        <w:rPr>
          <w:b/>
          <w:bCs/>
          <w:sz w:val="48"/>
          <w:szCs w:val="48"/>
          <w:u w:val="single"/>
        </w:rPr>
      </w:pPr>
      <w:r w:rsidRPr="00563941">
        <w:rPr>
          <w:b/>
          <w:bCs/>
          <w:sz w:val="48"/>
          <w:szCs w:val="48"/>
          <w:u w:val="single"/>
        </w:rPr>
        <w:t>Algemene Voorwaarden</w:t>
      </w:r>
    </w:p>
    <w:p w14:paraId="4D494F89" w14:textId="3A5B0061" w:rsidR="00563941" w:rsidRDefault="00563941" w:rsidP="00563941">
      <w:pPr>
        <w:jc w:val="center"/>
        <w:rPr>
          <w:b/>
          <w:bCs/>
          <w:sz w:val="40"/>
          <w:szCs w:val="40"/>
        </w:rPr>
      </w:pPr>
      <w:r w:rsidRPr="00563941">
        <w:rPr>
          <w:b/>
          <w:bCs/>
          <w:sz w:val="40"/>
          <w:szCs w:val="40"/>
        </w:rPr>
        <w:t>Groepscursus ZonderPoespASS</w:t>
      </w:r>
    </w:p>
    <w:p w14:paraId="502A513E" w14:textId="3CB4790A" w:rsidR="00563941" w:rsidRDefault="00563941" w:rsidP="00563941">
      <w:pPr>
        <w:rPr>
          <w:b/>
          <w:bCs/>
          <w:sz w:val="24"/>
          <w:szCs w:val="24"/>
        </w:rPr>
      </w:pPr>
      <w:r>
        <w:rPr>
          <w:b/>
          <w:bCs/>
          <w:sz w:val="24"/>
          <w:szCs w:val="24"/>
        </w:rPr>
        <w:t>Betaling</w:t>
      </w:r>
    </w:p>
    <w:p w14:paraId="72944BD9" w14:textId="3C49A717" w:rsidR="00563941" w:rsidRDefault="008042F4" w:rsidP="00563941">
      <w:pPr>
        <w:pStyle w:val="Lijstalinea"/>
        <w:numPr>
          <w:ilvl w:val="0"/>
          <w:numId w:val="1"/>
        </w:numPr>
        <w:rPr>
          <w:sz w:val="24"/>
          <w:szCs w:val="24"/>
        </w:rPr>
      </w:pPr>
      <w:r>
        <w:rPr>
          <w:sz w:val="24"/>
          <w:szCs w:val="24"/>
        </w:rPr>
        <w:t xml:space="preserve">Het totaal bedrag voor een groepscursus is 395 euro. </w:t>
      </w:r>
    </w:p>
    <w:p w14:paraId="068EE554" w14:textId="75F7BE3A" w:rsidR="008042F4" w:rsidRDefault="008042F4" w:rsidP="008042F4">
      <w:pPr>
        <w:pStyle w:val="Lijstalinea"/>
        <w:numPr>
          <w:ilvl w:val="0"/>
          <w:numId w:val="1"/>
        </w:numPr>
        <w:rPr>
          <w:sz w:val="24"/>
          <w:szCs w:val="24"/>
        </w:rPr>
      </w:pPr>
      <w:r>
        <w:rPr>
          <w:sz w:val="24"/>
          <w:szCs w:val="24"/>
        </w:rPr>
        <w:t xml:space="preserve">Dit bedrag is exclusief het methode boek Mindfulness bij Autisme van Annelies Spek. </w:t>
      </w:r>
      <w:r>
        <w:rPr>
          <w:sz w:val="24"/>
          <w:szCs w:val="24"/>
        </w:rPr>
        <w:t>Dit moet je zelf aanschaffen.</w:t>
      </w:r>
    </w:p>
    <w:p w14:paraId="12A782D7" w14:textId="4D512286" w:rsidR="008042F4" w:rsidRDefault="008042F4" w:rsidP="008042F4">
      <w:pPr>
        <w:pStyle w:val="Lijstalinea"/>
        <w:numPr>
          <w:ilvl w:val="0"/>
          <w:numId w:val="1"/>
        </w:numPr>
        <w:rPr>
          <w:sz w:val="24"/>
          <w:szCs w:val="24"/>
        </w:rPr>
      </w:pPr>
      <w:r>
        <w:rPr>
          <w:sz w:val="24"/>
          <w:szCs w:val="24"/>
        </w:rPr>
        <w:t xml:space="preserve">Dit bedrag is inclusief individueel kennismakingsgesprek, 9 bijeenkomsten van 2,5 uur en ondersteuning via email of anderszins gedurende het hele traject. </w:t>
      </w:r>
    </w:p>
    <w:p w14:paraId="63B9B9E1" w14:textId="5B049D11" w:rsidR="008042F4" w:rsidRDefault="008042F4" w:rsidP="00563941">
      <w:pPr>
        <w:pStyle w:val="Lijstalinea"/>
        <w:numPr>
          <w:ilvl w:val="0"/>
          <w:numId w:val="1"/>
        </w:numPr>
        <w:rPr>
          <w:sz w:val="24"/>
          <w:szCs w:val="24"/>
        </w:rPr>
      </w:pPr>
      <w:r>
        <w:rPr>
          <w:sz w:val="24"/>
          <w:szCs w:val="24"/>
        </w:rPr>
        <w:t xml:space="preserve">Je moet zelf een yogamatje of campingmatje meenemen naar sommige van de bijeenkomsten. Dit wordt altijd van tevoren aangekondigd. Deze moet je dus ook zelf aanschaffen. </w:t>
      </w:r>
    </w:p>
    <w:p w14:paraId="5B0A839E" w14:textId="4C72AF2F" w:rsidR="008042F4" w:rsidRDefault="008042F4" w:rsidP="00563941">
      <w:pPr>
        <w:pStyle w:val="Lijstalinea"/>
        <w:numPr>
          <w:ilvl w:val="0"/>
          <w:numId w:val="1"/>
        </w:numPr>
        <w:rPr>
          <w:sz w:val="24"/>
          <w:szCs w:val="24"/>
        </w:rPr>
      </w:pPr>
      <w:r>
        <w:rPr>
          <w:sz w:val="24"/>
          <w:szCs w:val="24"/>
        </w:rPr>
        <w:t xml:space="preserve">Aan het einde van het kennismakingsgesprek zal ik je vragen of je wilt deelnemen aan de cursus. Ik stuur je dan in de week na het gesprek de factuur. </w:t>
      </w:r>
    </w:p>
    <w:p w14:paraId="642C2354" w14:textId="4A263D33" w:rsidR="008042F4" w:rsidRDefault="008042F4" w:rsidP="00563941">
      <w:pPr>
        <w:pStyle w:val="Lijstalinea"/>
        <w:numPr>
          <w:ilvl w:val="0"/>
          <w:numId w:val="1"/>
        </w:numPr>
        <w:rPr>
          <w:sz w:val="24"/>
          <w:szCs w:val="24"/>
        </w:rPr>
      </w:pPr>
      <w:r>
        <w:rPr>
          <w:sz w:val="24"/>
          <w:szCs w:val="24"/>
        </w:rPr>
        <w:t xml:space="preserve">Binnen 14 dagen na de factuurdatum moet een aanbetaling van 150 euro worden gedaan. Met het doen van de aanbetaling ga je akkoord met deze algemene voorwaarden. </w:t>
      </w:r>
    </w:p>
    <w:p w14:paraId="3806AA11" w14:textId="248A6DA4" w:rsidR="008042F4" w:rsidRDefault="00FB28CC" w:rsidP="00563941">
      <w:pPr>
        <w:pStyle w:val="Lijstalinea"/>
        <w:numPr>
          <w:ilvl w:val="0"/>
          <w:numId w:val="1"/>
        </w:numPr>
        <w:rPr>
          <w:sz w:val="24"/>
          <w:szCs w:val="24"/>
        </w:rPr>
      </w:pPr>
      <w:r>
        <w:rPr>
          <w:sz w:val="24"/>
          <w:szCs w:val="24"/>
        </w:rPr>
        <w:t xml:space="preserve">Voor de start van de cursus moet het restbedrag van 245 euro worden voldaan. </w:t>
      </w:r>
    </w:p>
    <w:p w14:paraId="6D9CFA0D" w14:textId="413796BA" w:rsidR="00FB28CC" w:rsidRDefault="00FB28CC" w:rsidP="00FB28CC">
      <w:pPr>
        <w:rPr>
          <w:sz w:val="24"/>
          <w:szCs w:val="24"/>
        </w:rPr>
      </w:pPr>
    </w:p>
    <w:p w14:paraId="0C9E4786" w14:textId="16574F70" w:rsidR="00FB28CC" w:rsidRDefault="00FB28CC" w:rsidP="00FB28CC">
      <w:pPr>
        <w:rPr>
          <w:b/>
          <w:bCs/>
          <w:sz w:val="24"/>
          <w:szCs w:val="24"/>
        </w:rPr>
      </w:pPr>
      <w:r>
        <w:rPr>
          <w:b/>
          <w:bCs/>
          <w:sz w:val="24"/>
          <w:szCs w:val="24"/>
        </w:rPr>
        <w:t>Annulering en Restitutie</w:t>
      </w:r>
    </w:p>
    <w:p w14:paraId="5333041D" w14:textId="33FEA962" w:rsidR="00FB28CC" w:rsidRDefault="00FB28CC" w:rsidP="00FB28CC">
      <w:pPr>
        <w:pStyle w:val="Lijstalinea"/>
        <w:numPr>
          <w:ilvl w:val="0"/>
          <w:numId w:val="2"/>
        </w:numPr>
        <w:rPr>
          <w:sz w:val="24"/>
          <w:szCs w:val="24"/>
        </w:rPr>
      </w:pPr>
      <w:r>
        <w:rPr>
          <w:sz w:val="24"/>
          <w:szCs w:val="24"/>
        </w:rPr>
        <w:t xml:space="preserve">Als je je opgegeven hebt voor deze cursus en je kunt of wilt om wat voor reden dan ook niet meer deelnemen aan de cursus, laat dat dan zo spoedig mogelijk en in iedergeval 7 dagen voor de start van de cursus weten. </w:t>
      </w:r>
    </w:p>
    <w:p w14:paraId="4BB4EE4A" w14:textId="369C1F53" w:rsidR="00FB28CC" w:rsidRDefault="00FB28CC" w:rsidP="00FB28CC">
      <w:pPr>
        <w:pStyle w:val="Lijstalinea"/>
        <w:numPr>
          <w:ilvl w:val="0"/>
          <w:numId w:val="2"/>
        </w:numPr>
        <w:rPr>
          <w:sz w:val="24"/>
          <w:szCs w:val="24"/>
        </w:rPr>
      </w:pPr>
      <w:r>
        <w:rPr>
          <w:sz w:val="24"/>
          <w:szCs w:val="24"/>
        </w:rPr>
        <w:t xml:space="preserve">Als je op 1 of meerdere cursusdata niet kunt deelnemen, laat dat zo spoedig mogelijk weten. </w:t>
      </w:r>
    </w:p>
    <w:p w14:paraId="1E6A8A99" w14:textId="0617A03B" w:rsidR="00FB28CC" w:rsidRDefault="00FB28CC" w:rsidP="00FB28CC">
      <w:pPr>
        <w:pStyle w:val="Lijstalinea"/>
        <w:numPr>
          <w:ilvl w:val="0"/>
          <w:numId w:val="2"/>
        </w:numPr>
        <w:rPr>
          <w:sz w:val="24"/>
          <w:szCs w:val="24"/>
        </w:rPr>
      </w:pPr>
      <w:r>
        <w:rPr>
          <w:sz w:val="24"/>
          <w:szCs w:val="24"/>
        </w:rPr>
        <w:t xml:space="preserve">Als je van te voren weet dat je op meer dan 1 van de genoemde data niet kunt, dan kun je niet deelnemen aan deze cursus. Geef dat zo spoedig mogelijk door. Dan kunnen we kijken of je mogelijk aan een latere cursus kan deelnemen. </w:t>
      </w:r>
    </w:p>
    <w:p w14:paraId="536A99C0" w14:textId="5BFC13FF" w:rsidR="00FB28CC" w:rsidRDefault="00FB28CC" w:rsidP="00FB28CC">
      <w:pPr>
        <w:pStyle w:val="Lijstalinea"/>
        <w:numPr>
          <w:ilvl w:val="0"/>
          <w:numId w:val="2"/>
        </w:numPr>
        <w:rPr>
          <w:sz w:val="24"/>
          <w:szCs w:val="24"/>
        </w:rPr>
      </w:pPr>
      <w:r>
        <w:rPr>
          <w:sz w:val="24"/>
          <w:szCs w:val="24"/>
        </w:rPr>
        <w:t xml:space="preserve">De aanbetaling kan </w:t>
      </w:r>
      <w:r w:rsidR="00121688">
        <w:rPr>
          <w:sz w:val="24"/>
          <w:szCs w:val="24"/>
        </w:rPr>
        <w:t xml:space="preserve">bij annulering korter dan 6 weken voor de start van de cursus </w:t>
      </w:r>
      <w:r>
        <w:rPr>
          <w:sz w:val="24"/>
          <w:szCs w:val="24"/>
        </w:rPr>
        <w:t>niet terugbetaald worden.</w:t>
      </w:r>
      <w:r w:rsidR="00121688">
        <w:rPr>
          <w:sz w:val="24"/>
          <w:szCs w:val="24"/>
        </w:rPr>
        <w:t xml:space="preserve"> Dat is omdat ik zelf aan betalingsverplichtingen moet voldoen voor het huren van een ruimte. </w:t>
      </w:r>
    </w:p>
    <w:p w14:paraId="2E063615" w14:textId="77777777" w:rsidR="00121688" w:rsidRPr="00620F53" w:rsidRDefault="00121688" w:rsidP="00121688">
      <w:pPr>
        <w:pStyle w:val="Normaalweb"/>
        <w:numPr>
          <w:ilvl w:val="0"/>
          <w:numId w:val="2"/>
        </w:numPr>
        <w:shd w:val="clear" w:color="auto" w:fill="FFFFFF"/>
        <w:spacing w:before="0" w:beforeAutospacing="0" w:after="150" w:afterAutospacing="0"/>
        <w:rPr>
          <w:rFonts w:ascii="Calibri" w:hAnsi="Calibri" w:cs="Calibri"/>
        </w:rPr>
      </w:pPr>
      <w:r w:rsidRPr="00620F53">
        <w:rPr>
          <w:rFonts w:ascii="Calibri" w:hAnsi="Calibri" w:cs="Calibri"/>
        </w:rPr>
        <w:t>Bij annulering van vier weken tot een week voor begin van de training wordt 50% van het cursusgeld in rekening gebracht.</w:t>
      </w:r>
    </w:p>
    <w:p w14:paraId="3F558C62" w14:textId="77777777" w:rsidR="00121688" w:rsidRPr="00620F53" w:rsidRDefault="00121688" w:rsidP="00121688">
      <w:pPr>
        <w:pStyle w:val="Normaalweb"/>
        <w:numPr>
          <w:ilvl w:val="0"/>
          <w:numId w:val="2"/>
        </w:numPr>
        <w:shd w:val="clear" w:color="auto" w:fill="FFFFFF"/>
        <w:spacing w:before="0" w:beforeAutospacing="0" w:after="150" w:afterAutospacing="0"/>
        <w:rPr>
          <w:rFonts w:ascii="Calibri" w:hAnsi="Calibri" w:cs="Calibri"/>
        </w:rPr>
      </w:pPr>
      <w:r w:rsidRPr="00620F53">
        <w:rPr>
          <w:rFonts w:ascii="Calibri" w:hAnsi="Calibri" w:cs="Calibri"/>
        </w:rPr>
        <w:t>Binnen een week voor aanvangsdatum is geen restitutie mogelijk.</w:t>
      </w:r>
    </w:p>
    <w:p w14:paraId="7097F29A" w14:textId="6BDF5AF4" w:rsidR="00121688" w:rsidRDefault="00620F53" w:rsidP="00FB28CC">
      <w:pPr>
        <w:pStyle w:val="Lijstalinea"/>
        <w:numPr>
          <w:ilvl w:val="0"/>
          <w:numId w:val="2"/>
        </w:numPr>
        <w:rPr>
          <w:rFonts w:ascii="Calibri" w:hAnsi="Calibri" w:cs="Calibri"/>
          <w:sz w:val="24"/>
          <w:szCs w:val="24"/>
        </w:rPr>
      </w:pPr>
      <w:r>
        <w:rPr>
          <w:rFonts w:ascii="Calibri" w:hAnsi="Calibri" w:cs="Calibri"/>
          <w:sz w:val="24"/>
          <w:szCs w:val="24"/>
        </w:rPr>
        <w:t xml:space="preserve">Als tijdens de cursus blijkt dat dit toch niet het goede moment is om verder te gaan met de cursus, overleg dan met ZonderPoespASS. Mogelijk is het met extra begeleiding toch mogelijk de cursus voort te zetten. Restitutie is dan niet mogelijk, maar ik kan altijd samen kijken wat er wel mogelijk is. </w:t>
      </w:r>
    </w:p>
    <w:p w14:paraId="72B123AC" w14:textId="55B373A7" w:rsidR="005B61B5" w:rsidRDefault="005B61B5" w:rsidP="00FB28CC">
      <w:pPr>
        <w:pStyle w:val="Lijstalinea"/>
        <w:numPr>
          <w:ilvl w:val="0"/>
          <w:numId w:val="2"/>
        </w:numPr>
        <w:rPr>
          <w:rFonts w:ascii="Calibri" w:hAnsi="Calibri" w:cs="Calibri"/>
          <w:sz w:val="24"/>
          <w:szCs w:val="24"/>
        </w:rPr>
      </w:pPr>
      <w:r>
        <w:rPr>
          <w:rFonts w:ascii="Calibri" w:hAnsi="Calibri" w:cs="Calibri"/>
          <w:sz w:val="24"/>
          <w:szCs w:val="24"/>
        </w:rPr>
        <w:lastRenderedPageBreak/>
        <w:t>Hoewel ik dat natuurlijk probeer te voorkomen, kan het altijd voorkomen dat door ziekte of persoonlijke omstandigheden bij mijzelf, of omstandigheden betreffende de gehuurde ruimte of andere onvoorziene omstandigheden, de cursus data moeten worden verzet of geannuleerd. Ik zal dan zo spoedig mogelijk contact opnemen met een voorstel</w:t>
      </w:r>
      <w:r w:rsidR="00953B97">
        <w:rPr>
          <w:rFonts w:ascii="Calibri" w:hAnsi="Calibri" w:cs="Calibri"/>
          <w:sz w:val="24"/>
          <w:szCs w:val="24"/>
        </w:rPr>
        <w:t xml:space="preserve"> voor andere data of een voorstel voor restitutie. </w:t>
      </w:r>
    </w:p>
    <w:p w14:paraId="52CC5577" w14:textId="33DAB42D" w:rsidR="00DE5ACE" w:rsidRDefault="00DE5ACE" w:rsidP="00DE5ACE">
      <w:pPr>
        <w:rPr>
          <w:rFonts w:ascii="Calibri" w:hAnsi="Calibri" w:cs="Calibri"/>
          <w:b/>
          <w:bCs/>
          <w:sz w:val="24"/>
          <w:szCs w:val="24"/>
        </w:rPr>
      </w:pPr>
      <w:r>
        <w:rPr>
          <w:rFonts w:ascii="Calibri" w:hAnsi="Calibri" w:cs="Calibri"/>
          <w:b/>
          <w:bCs/>
          <w:sz w:val="24"/>
          <w:szCs w:val="24"/>
        </w:rPr>
        <w:t>Vertrouwelijk</w:t>
      </w:r>
    </w:p>
    <w:p w14:paraId="1B75366F" w14:textId="6C16DAFD" w:rsidR="00DE5ACE" w:rsidRDefault="00DE5ACE" w:rsidP="00DE5ACE">
      <w:pPr>
        <w:pStyle w:val="Lijstalinea"/>
        <w:numPr>
          <w:ilvl w:val="0"/>
          <w:numId w:val="3"/>
        </w:numPr>
        <w:rPr>
          <w:rFonts w:ascii="Calibri" w:hAnsi="Calibri" w:cs="Calibri"/>
          <w:sz w:val="24"/>
          <w:szCs w:val="24"/>
        </w:rPr>
      </w:pPr>
      <w:r>
        <w:rPr>
          <w:rFonts w:ascii="Calibri" w:hAnsi="Calibri" w:cs="Calibri"/>
          <w:sz w:val="24"/>
          <w:szCs w:val="24"/>
        </w:rPr>
        <w:t xml:space="preserve">Alles wat je mij verteld tijdens het kennismakingsgesprek of vermeld op het aanmeldformulier of in e-mails is vertrouwelijk. Die communicatie is enkel tussen jou en mij. Ik zal daar nooit in de groepscursus op terugkomen. </w:t>
      </w:r>
    </w:p>
    <w:p w14:paraId="43DC10A6" w14:textId="775EBDC5" w:rsidR="00DE5ACE" w:rsidRDefault="00DE5ACE" w:rsidP="00DE5ACE">
      <w:pPr>
        <w:pStyle w:val="Lijstalinea"/>
        <w:numPr>
          <w:ilvl w:val="0"/>
          <w:numId w:val="3"/>
        </w:numPr>
        <w:rPr>
          <w:rFonts w:ascii="Calibri" w:hAnsi="Calibri" w:cs="Calibri"/>
          <w:sz w:val="24"/>
          <w:szCs w:val="24"/>
        </w:rPr>
      </w:pPr>
      <w:r>
        <w:rPr>
          <w:rFonts w:ascii="Calibri" w:hAnsi="Calibri" w:cs="Calibri"/>
          <w:sz w:val="24"/>
          <w:szCs w:val="24"/>
        </w:rPr>
        <w:t xml:space="preserve">Alles wat in de groepsbijeenkomsten wordt besproken is vertrouwelijk. Jij bepaalt wat je daar wel en niet verteld. Je mag nooit buiten de groep bespreken wat iemand in de groep verteld heeft. Zo creëren we een veilige omgeving met elkaar. </w:t>
      </w:r>
    </w:p>
    <w:p w14:paraId="08A32C73" w14:textId="0222E22E" w:rsidR="00DE5ACE" w:rsidRDefault="00DE5ACE" w:rsidP="00DE5ACE">
      <w:pPr>
        <w:pStyle w:val="Lijstalinea"/>
        <w:numPr>
          <w:ilvl w:val="0"/>
          <w:numId w:val="3"/>
        </w:numPr>
        <w:rPr>
          <w:rFonts w:ascii="Calibri" w:hAnsi="Calibri" w:cs="Calibri"/>
          <w:sz w:val="24"/>
          <w:szCs w:val="24"/>
        </w:rPr>
      </w:pPr>
      <w:r>
        <w:rPr>
          <w:rFonts w:ascii="Calibri" w:hAnsi="Calibri" w:cs="Calibri"/>
          <w:sz w:val="24"/>
          <w:szCs w:val="24"/>
        </w:rPr>
        <w:t>Alle informatie die je met mij gedeeld hebt, deel ik dus niet met derden. Ik houd een dossier bij enkel en alleen om je tijdens de cursus zo goed mogelijk te kunnen begeleiden in je mindfulness proces</w:t>
      </w:r>
      <w:r w:rsidR="0027338D">
        <w:rPr>
          <w:rFonts w:ascii="Calibri" w:hAnsi="Calibri" w:cs="Calibri"/>
          <w:sz w:val="24"/>
          <w:szCs w:val="24"/>
        </w:rPr>
        <w:t xml:space="preserve"> en je een programma te kunnen bieden op maat, dat echt helpt met waar jij dagelijks mee zit in jouw persoonlijke situatie. </w:t>
      </w:r>
    </w:p>
    <w:p w14:paraId="0F4BA168" w14:textId="0747C031" w:rsidR="00A51706" w:rsidRDefault="00A51706" w:rsidP="00A51706">
      <w:pPr>
        <w:rPr>
          <w:rFonts w:ascii="Calibri" w:hAnsi="Calibri" w:cs="Calibri"/>
          <w:b/>
          <w:bCs/>
          <w:sz w:val="24"/>
          <w:szCs w:val="24"/>
        </w:rPr>
      </w:pPr>
      <w:r>
        <w:rPr>
          <w:rFonts w:ascii="Calibri" w:hAnsi="Calibri" w:cs="Calibri"/>
          <w:b/>
          <w:bCs/>
          <w:sz w:val="24"/>
          <w:szCs w:val="24"/>
        </w:rPr>
        <w:t>Toelating tot de cursus of een bijeenkomst</w:t>
      </w:r>
    </w:p>
    <w:p w14:paraId="66A4C1AF" w14:textId="636E93A9" w:rsidR="00A51706" w:rsidRDefault="00A51706" w:rsidP="00A51706">
      <w:pPr>
        <w:pStyle w:val="Lijstalinea"/>
        <w:numPr>
          <w:ilvl w:val="0"/>
          <w:numId w:val="4"/>
        </w:numPr>
        <w:rPr>
          <w:rFonts w:ascii="Calibri" w:hAnsi="Calibri" w:cs="Calibri"/>
          <w:sz w:val="24"/>
          <w:szCs w:val="24"/>
        </w:rPr>
      </w:pPr>
      <w:r>
        <w:rPr>
          <w:rFonts w:ascii="Calibri" w:hAnsi="Calibri" w:cs="Calibri"/>
          <w:sz w:val="24"/>
          <w:szCs w:val="24"/>
        </w:rPr>
        <w:t xml:space="preserve">Het kennismakingsgesprek is vooral bedoelt om de groepscursus toch op ieder individu te kunnen afstemmen en om wederzijdse verwachtingen af te stemmen. Soms kan tijdens een kennismakingsgesprek blijken dat het mij als mindfulness trainer niet het goede moment lijkt om een mindfulness cursus te volgen, of dat ik niet de juiste persoon ben of misschien denk ik wel dat je eigenlijk meer baat hebt bij andere hulp. Als ik zelf twijfel of ik je toelaat tot de cursus, zal ik je zo snel mogelijk laten weten wat ik besloten heb. </w:t>
      </w:r>
    </w:p>
    <w:p w14:paraId="2423A000" w14:textId="31C310EA" w:rsidR="00A51706" w:rsidRDefault="00A51706" w:rsidP="00A51706">
      <w:pPr>
        <w:pStyle w:val="Lijstalinea"/>
        <w:numPr>
          <w:ilvl w:val="0"/>
          <w:numId w:val="4"/>
        </w:numPr>
        <w:rPr>
          <w:rFonts w:ascii="Calibri" w:hAnsi="Calibri" w:cs="Calibri"/>
          <w:sz w:val="24"/>
          <w:szCs w:val="24"/>
        </w:rPr>
      </w:pPr>
      <w:r>
        <w:rPr>
          <w:rFonts w:ascii="Calibri" w:hAnsi="Calibri" w:cs="Calibri"/>
          <w:sz w:val="24"/>
          <w:szCs w:val="24"/>
        </w:rPr>
        <w:t xml:space="preserve">De groepscursus moet ook een veilige omgeving zijn voor alle deelnemers. Ik hoop dat het nooit voorkomt, maar daarom behoud ik mij ook het recht om met of zonder opgaaf van redenen een deelnemer de toegang tot een bijeenkomst of de toegang tot de volledige cursus te ontzeggen. </w:t>
      </w:r>
    </w:p>
    <w:p w14:paraId="4B3D3795" w14:textId="0F92FE79" w:rsidR="00B35E6C" w:rsidRDefault="00B35E6C" w:rsidP="00B35E6C">
      <w:pPr>
        <w:rPr>
          <w:rFonts w:ascii="Calibri" w:hAnsi="Calibri" w:cs="Calibri"/>
          <w:b/>
          <w:bCs/>
          <w:sz w:val="24"/>
          <w:szCs w:val="24"/>
        </w:rPr>
      </w:pPr>
      <w:r>
        <w:rPr>
          <w:rFonts w:ascii="Calibri" w:hAnsi="Calibri" w:cs="Calibri"/>
          <w:b/>
          <w:bCs/>
          <w:sz w:val="24"/>
          <w:szCs w:val="24"/>
        </w:rPr>
        <w:t>Disclaimer</w:t>
      </w:r>
    </w:p>
    <w:p w14:paraId="65E79A5F" w14:textId="15392E2B" w:rsidR="00B35E6C" w:rsidRDefault="00B35E6C" w:rsidP="00B35E6C">
      <w:pPr>
        <w:pStyle w:val="Lijstalinea"/>
        <w:numPr>
          <w:ilvl w:val="0"/>
          <w:numId w:val="5"/>
        </w:numPr>
        <w:rPr>
          <w:rFonts w:ascii="Calibri" w:hAnsi="Calibri" w:cs="Calibri"/>
          <w:sz w:val="24"/>
          <w:szCs w:val="24"/>
        </w:rPr>
      </w:pPr>
      <w:r>
        <w:rPr>
          <w:rFonts w:ascii="Calibri" w:hAnsi="Calibri" w:cs="Calibri"/>
          <w:sz w:val="24"/>
          <w:szCs w:val="24"/>
        </w:rPr>
        <w:t xml:space="preserve">De trainer kan niet verantwoordelijk worden gehouden voor het beheer van persoonlijke eigendommen van deelnemers. </w:t>
      </w:r>
    </w:p>
    <w:p w14:paraId="4DACE2AA" w14:textId="76DB981A" w:rsidR="00B35E6C" w:rsidRPr="00B35E6C" w:rsidRDefault="00B35E6C" w:rsidP="00B35E6C">
      <w:pPr>
        <w:pStyle w:val="Lijstalinea"/>
        <w:numPr>
          <w:ilvl w:val="0"/>
          <w:numId w:val="5"/>
        </w:numPr>
        <w:rPr>
          <w:rFonts w:ascii="Calibri" w:hAnsi="Calibri" w:cs="Calibri"/>
          <w:sz w:val="24"/>
          <w:szCs w:val="24"/>
        </w:rPr>
      </w:pPr>
      <w:r w:rsidRPr="00B35E6C">
        <w:rPr>
          <w:rFonts w:ascii="Calibri" w:hAnsi="Calibri" w:cs="Calibri"/>
          <w:sz w:val="24"/>
          <w:szCs w:val="24"/>
          <w:shd w:val="clear" w:color="auto" w:fill="FFFFFF"/>
        </w:rPr>
        <w:t xml:space="preserve">De deelnemer is altijd zelf verantwoordelijk voor de keuze voor, en manier van meedoen van oefeningen tijdens de training, en mogelijke consequenties hiervan voor zijn gezondheid. Dientengevolge kan </w:t>
      </w:r>
      <w:r w:rsidRPr="00B35E6C">
        <w:rPr>
          <w:rFonts w:ascii="Calibri" w:hAnsi="Calibri" w:cs="Calibri"/>
          <w:sz w:val="24"/>
          <w:szCs w:val="24"/>
          <w:shd w:val="clear" w:color="auto" w:fill="FFFFFF"/>
        </w:rPr>
        <w:t xml:space="preserve">ZonderPoespASS </w:t>
      </w:r>
      <w:r w:rsidRPr="00B35E6C">
        <w:rPr>
          <w:rFonts w:ascii="Calibri" w:hAnsi="Calibri" w:cs="Calibri"/>
          <w:sz w:val="24"/>
          <w:szCs w:val="24"/>
          <w:shd w:val="clear" w:color="auto" w:fill="FFFFFF"/>
        </w:rPr>
        <w:t>niet aansprakelijk gesteld worden voor enige schade als gevolg van hiervan.</w:t>
      </w:r>
      <w:r>
        <w:rPr>
          <w:rFonts w:ascii="Calibri" w:hAnsi="Calibri" w:cs="Calibri"/>
          <w:sz w:val="24"/>
          <w:szCs w:val="24"/>
          <w:shd w:val="clear" w:color="auto" w:fill="FFFFFF"/>
        </w:rPr>
        <w:t xml:space="preserve"> </w:t>
      </w:r>
    </w:p>
    <w:p w14:paraId="6167206B" w14:textId="07423B66" w:rsidR="00B35E6C" w:rsidRPr="00B35E6C" w:rsidRDefault="00B35E6C" w:rsidP="00B35E6C">
      <w:pPr>
        <w:pStyle w:val="Lijstalinea"/>
        <w:numPr>
          <w:ilvl w:val="0"/>
          <w:numId w:val="5"/>
        </w:numPr>
        <w:rPr>
          <w:rFonts w:ascii="Calibri" w:hAnsi="Calibri" w:cs="Calibri"/>
          <w:sz w:val="24"/>
          <w:szCs w:val="24"/>
        </w:rPr>
      </w:pPr>
      <w:r>
        <w:rPr>
          <w:rFonts w:ascii="Calibri" w:hAnsi="Calibri" w:cs="Calibri"/>
          <w:sz w:val="24"/>
          <w:szCs w:val="24"/>
          <w:shd w:val="clear" w:color="auto" w:fill="FFFFFF"/>
        </w:rPr>
        <w:t xml:space="preserve">Het is de verantwoordelijkheid van de deelnemer om zelf overleg te voeren met behandelaren, zowel in de psychische gezondheidszorg als in de medische gezondheidszorg, dat mindfulness gevolgd wordt. </w:t>
      </w:r>
    </w:p>
    <w:p w14:paraId="12ED6D68" w14:textId="688EFFEA" w:rsidR="00B35E6C" w:rsidRPr="00B35E6C" w:rsidRDefault="00B35E6C" w:rsidP="00B35E6C">
      <w:pPr>
        <w:pStyle w:val="Lijstalinea"/>
        <w:numPr>
          <w:ilvl w:val="0"/>
          <w:numId w:val="5"/>
        </w:numPr>
        <w:rPr>
          <w:rFonts w:ascii="Calibri" w:hAnsi="Calibri" w:cs="Calibri"/>
          <w:sz w:val="24"/>
          <w:szCs w:val="24"/>
        </w:rPr>
      </w:pPr>
      <w:r>
        <w:rPr>
          <w:rFonts w:ascii="Calibri" w:hAnsi="Calibri" w:cs="Calibri"/>
          <w:sz w:val="24"/>
          <w:szCs w:val="24"/>
          <w:shd w:val="clear" w:color="auto" w:fill="FFFFFF"/>
        </w:rPr>
        <w:t xml:space="preserve">Het is belangrijk om mij als trainer op de hoogte te stellen van begeleiding of behandeling die je gelijktijdig met mindfulness volgt. Het kan zijn dat de mindfulness juist effectiever is doordat je tegelijkertijd begeleiding krijgt. Bv. Als ambulante </w:t>
      </w:r>
      <w:r>
        <w:rPr>
          <w:rFonts w:ascii="Calibri" w:hAnsi="Calibri" w:cs="Calibri"/>
          <w:sz w:val="24"/>
          <w:szCs w:val="24"/>
          <w:shd w:val="clear" w:color="auto" w:fill="FFFFFF"/>
        </w:rPr>
        <w:lastRenderedPageBreak/>
        <w:t xml:space="preserve">begeleiding of een jobcoach mee kan helpen om daadwerkelijk oefeningen te doen. Het kan ook zijn dat je een therapie volgt die niet goed te combineren is met mindfulness. Daarom is het belangrijk mij als trainer op de hoogte te brengen van begeleiding en behandeling. </w:t>
      </w:r>
    </w:p>
    <w:p w14:paraId="50FC9590" w14:textId="397BAA10" w:rsidR="00B35E6C" w:rsidRPr="00B35E6C" w:rsidRDefault="00B35E6C" w:rsidP="00B35E6C">
      <w:pPr>
        <w:pStyle w:val="Lijstalinea"/>
        <w:numPr>
          <w:ilvl w:val="0"/>
          <w:numId w:val="5"/>
        </w:numPr>
        <w:rPr>
          <w:rFonts w:ascii="Calibri" w:hAnsi="Calibri" w:cs="Calibri"/>
          <w:sz w:val="24"/>
          <w:szCs w:val="24"/>
        </w:rPr>
      </w:pPr>
      <w:r>
        <w:rPr>
          <w:rFonts w:ascii="Calibri" w:hAnsi="Calibri" w:cs="Calibri"/>
          <w:sz w:val="24"/>
          <w:szCs w:val="24"/>
          <w:shd w:val="clear" w:color="auto" w:fill="FFFFFF"/>
        </w:rPr>
        <w:t>Ik ben gespecialiseerd in autisme. Weet dat ik geen kennis heb van andere diagnoses</w:t>
      </w:r>
      <w:r w:rsidR="00792181">
        <w:rPr>
          <w:rFonts w:ascii="Calibri" w:hAnsi="Calibri" w:cs="Calibri"/>
          <w:sz w:val="24"/>
          <w:szCs w:val="24"/>
          <w:shd w:val="clear" w:color="auto" w:fill="FFFFFF"/>
        </w:rPr>
        <w:t xml:space="preserve"> of problematiek. </w:t>
      </w:r>
      <w:r>
        <w:rPr>
          <w:rFonts w:ascii="Calibri" w:hAnsi="Calibri" w:cs="Calibri"/>
          <w:sz w:val="24"/>
          <w:szCs w:val="24"/>
          <w:shd w:val="clear" w:color="auto" w:fill="FFFFFF"/>
        </w:rPr>
        <w:t xml:space="preserve">Ik ben opgeleid als algemeen mindfulness trainer voor depressie en burn-out, </w:t>
      </w:r>
      <w:r w:rsidR="00792181">
        <w:rPr>
          <w:rFonts w:ascii="Calibri" w:hAnsi="Calibri" w:cs="Calibri"/>
          <w:sz w:val="24"/>
          <w:szCs w:val="24"/>
          <w:shd w:val="clear" w:color="auto" w:fill="FFFFFF"/>
        </w:rPr>
        <w:t xml:space="preserve">gekwalificeerd </w:t>
      </w:r>
      <w:r>
        <w:rPr>
          <w:rFonts w:ascii="Calibri" w:hAnsi="Calibri" w:cs="Calibri"/>
          <w:sz w:val="24"/>
          <w:szCs w:val="24"/>
          <w:shd w:val="clear" w:color="auto" w:fill="FFFFFF"/>
        </w:rPr>
        <w:t>MBSR en MBCT</w:t>
      </w:r>
      <w:r w:rsidR="00792181">
        <w:rPr>
          <w:rFonts w:ascii="Calibri" w:hAnsi="Calibri" w:cs="Calibri"/>
          <w:sz w:val="24"/>
          <w:szCs w:val="24"/>
          <w:shd w:val="clear" w:color="auto" w:fill="FFFFFF"/>
        </w:rPr>
        <w:t xml:space="preserve"> trainer en heb daarnaast een opleiding gevolgd om mindfulness te geven bij autisme. Ik richt mij in de cursus op het toepassen van mindfulness bij autisme, depressie en burn-out. Van specifieke problemen gerelateerd aan andere diagnoses heb ik niet genoeg kennis om daar advies over te geven. Vraag bij problemen advies aan je behandelaar of zoek naar een mindfulness trainer die gespecialiseerd is in desbetreffende diagnoses. </w:t>
      </w:r>
    </w:p>
    <w:p w14:paraId="1A55D46F" w14:textId="77777777" w:rsidR="005B61B5" w:rsidRPr="005B61B5" w:rsidRDefault="005B61B5" w:rsidP="005B61B5">
      <w:pPr>
        <w:rPr>
          <w:rFonts w:ascii="Calibri" w:hAnsi="Calibri" w:cs="Calibri"/>
          <w:sz w:val="24"/>
          <w:szCs w:val="24"/>
        </w:rPr>
      </w:pPr>
    </w:p>
    <w:p w14:paraId="005E613D" w14:textId="77777777" w:rsidR="00DE5ACE" w:rsidRPr="00DE5ACE" w:rsidRDefault="00DE5ACE" w:rsidP="00DE5ACE">
      <w:pPr>
        <w:ind w:left="360"/>
        <w:rPr>
          <w:rFonts w:ascii="Calibri" w:hAnsi="Calibri" w:cs="Calibri"/>
          <w:sz w:val="24"/>
          <w:szCs w:val="24"/>
        </w:rPr>
      </w:pPr>
    </w:p>
    <w:sectPr w:rsidR="00DE5ACE" w:rsidRPr="00DE5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CBC"/>
    <w:multiLevelType w:val="hybridMultilevel"/>
    <w:tmpl w:val="835E2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1334F8"/>
    <w:multiLevelType w:val="hybridMultilevel"/>
    <w:tmpl w:val="2F7C3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0F19C3"/>
    <w:multiLevelType w:val="hybridMultilevel"/>
    <w:tmpl w:val="8422A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F94C6C"/>
    <w:multiLevelType w:val="hybridMultilevel"/>
    <w:tmpl w:val="03FAE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CB81C4D"/>
    <w:multiLevelType w:val="hybridMultilevel"/>
    <w:tmpl w:val="4AF2B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254596">
    <w:abstractNumId w:val="1"/>
  </w:num>
  <w:num w:numId="2" w16cid:durableId="1346635135">
    <w:abstractNumId w:val="3"/>
  </w:num>
  <w:num w:numId="3" w16cid:durableId="294943613">
    <w:abstractNumId w:val="2"/>
  </w:num>
  <w:num w:numId="4" w16cid:durableId="901403144">
    <w:abstractNumId w:val="0"/>
  </w:num>
  <w:num w:numId="5" w16cid:durableId="450439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B5"/>
    <w:rsid w:val="00121688"/>
    <w:rsid w:val="0027338D"/>
    <w:rsid w:val="00374CA9"/>
    <w:rsid w:val="00536AB5"/>
    <w:rsid w:val="00563941"/>
    <w:rsid w:val="005B61B5"/>
    <w:rsid w:val="00620F53"/>
    <w:rsid w:val="00792181"/>
    <w:rsid w:val="008042F4"/>
    <w:rsid w:val="00953B97"/>
    <w:rsid w:val="00A51706"/>
    <w:rsid w:val="00B35E6C"/>
    <w:rsid w:val="00DE5ACE"/>
    <w:rsid w:val="00FB28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9EA8"/>
  <w15:chartTrackingRefBased/>
  <w15:docId w15:val="{C5EB0473-9A67-48EE-BEA4-1B1ADBF9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3941"/>
    <w:pPr>
      <w:ind w:left="720"/>
      <w:contextualSpacing/>
    </w:pPr>
  </w:style>
  <w:style w:type="paragraph" w:styleId="Normaalweb">
    <w:name w:val="Normal (Web)"/>
    <w:basedOn w:val="Standaard"/>
    <w:uiPriority w:val="99"/>
    <w:semiHidden/>
    <w:unhideWhenUsed/>
    <w:rsid w:val="0012168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Koppejan</dc:creator>
  <cp:keywords/>
  <dc:description/>
  <cp:lastModifiedBy>Esther Koppejan</cp:lastModifiedBy>
  <cp:revision>20</cp:revision>
  <dcterms:created xsi:type="dcterms:W3CDTF">2023-02-24T12:07:00Z</dcterms:created>
  <dcterms:modified xsi:type="dcterms:W3CDTF">2023-02-24T13:55:00Z</dcterms:modified>
</cp:coreProperties>
</file>